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0D" w:rsidRPr="001E57EA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57EA">
        <w:rPr>
          <w:rFonts w:ascii="Times New Roman" w:hAnsi="Times New Roman"/>
          <w:b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1E57EA" w:rsidRPr="001E57EA">
        <w:rPr>
          <w:rFonts w:ascii="Times New Roman" w:hAnsi="Times New Roman"/>
          <w:b/>
          <w:sz w:val="28"/>
          <w:szCs w:val="28"/>
          <w:lang w:val="ru-RU"/>
        </w:rPr>
        <w:t xml:space="preserve"> «Предоставление земельного участка, находящегося в муниципальной собственности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населённого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D590D" w:rsidRPr="00B66126" w:rsidRDefault="00CD590D" w:rsidP="00CD590D">
      <w:pPr>
        <w:autoSpaceDE w:val="0"/>
        <w:ind w:firstLine="709"/>
        <w:rPr>
          <w:sz w:val="10"/>
          <w:szCs w:val="28"/>
          <w:lang w:val="ru-RU"/>
        </w:rPr>
      </w:pPr>
    </w:p>
    <w:p w:rsidR="00A37522" w:rsidRPr="001E57EA" w:rsidRDefault="00A37522" w:rsidP="00B6612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7EA">
        <w:rPr>
          <w:rFonts w:ascii="Times New Roman" w:hAnsi="Times New Roman" w:cs="Times New Roman"/>
          <w:bCs/>
          <w:sz w:val="28"/>
          <w:szCs w:val="28"/>
        </w:rPr>
        <w:t xml:space="preserve">Земельный кодекс Российской Федерации </w:t>
      </w:r>
      <w:r w:rsidR="001E57EA" w:rsidRPr="001E57EA">
        <w:rPr>
          <w:rFonts w:ascii="Times New Roman" w:hAnsi="Times New Roman" w:cs="Times New Roman"/>
          <w:bCs/>
          <w:sz w:val="28"/>
          <w:szCs w:val="28"/>
        </w:rPr>
        <w:t>(</w:t>
      </w:r>
      <w:r w:rsidRPr="001E57EA">
        <w:rPr>
          <w:rFonts w:ascii="Times New Roman" w:hAnsi="Times New Roman" w:cs="Times New Roman"/>
          <w:bCs/>
          <w:sz w:val="28"/>
          <w:szCs w:val="28"/>
        </w:rPr>
        <w:t>«Собрание законодательства РФ», 29.10.2001, № 44, ст. 4147, «Парламентская газета», № 204-205, 30.10.2001, «Российская газета</w:t>
      </w:r>
      <w:r w:rsidR="001E57EA" w:rsidRPr="001E57EA">
        <w:rPr>
          <w:rFonts w:ascii="Times New Roman" w:hAnsi="Times New Roman" w:cs="Times New Roman"/>
          <w:bCs/>
          <w:sz w:val="28"/>
          <w:szCs w:val="28"/>
        </w:rPr>
        <w:t>», №</w:t>
      </w:r>
      <w:r w:rsidRPr="001E57EA">
        <w:rPr>
          <w:rFonts w:ascii="Times New Roman" w:hAnsi="Times New Roman" w:cs="Times New Roman"/>
          <w:bCs/>
          <w:sz w:val="28"/>
          <w:szCs w:val="28"/>
        </w:rPr>
        <w:t xml:space="preserve"> 211-212, 30.10.2001);</w:t>
      </w:r>
    </w:p>
    <w:p w:rsidR="00A37522" w:rsidRPr="001E57EA" w:rsidRDefault="00A37522" w:rsidP="00B66126">
      <w:pPr>
        <w:widowControl w:val="0"/>
        <w:autoSpaceDE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7EA">
        <w:rPr>
          <w:rFonts w:ascii="Times New Roman" w:hAnsi="Times New Roman"/>
          <w:bCs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1E57EA">
        <w:rPr>
          <w:rFonts w:ascii="Times New Roman" w:hAnsi="Times New Roman"/>
          <w:sz w:val="28"/>
          <w:szCs w:val="28"/>
          <w:lang w:val="ru-RU"/>
        </w:rPr>
        <w:t>Собрание законодательства РФ», 06.10.2003, № 40, ст. 3822, «Парламентская газета»,</w:t>
      </w:r>
      <w:r w:rsidR="001E57EA">
        <w:rPr>
          <w:rFonts w:ascii="Times New Roman" w:hAnsi="Times New Roman"/>
          <w:sz w:val="28"/>
          <w:szCs w:val="28"/>
          <w:lang w:val="ru-RU"/>
        </w:rPr>
        <w:br/>
      </w:r>
      <w:r w:rsidRPr="001E57EA">
        <w:rPr>
          <w:rFonts w:ascii="Times New Roman" w:hAnsi="Times New Roman"/>
          <w:sz w:val="28"/>
          <w:szCs w:val="28"/>
          <w:lang w:val="ru-RU"/>
        </w:rPr>
        <w:t xml:space="preserve">№ 186, 08.10.2003, «Российская газета», № 202, 08.10.2003); </w:t>
      </w:r>
    </w:p>
    <w:p w:rsidR="00A37522" w:rsidRPr="001E57EA" w:rsidRDefault="00A37522" w:rsidP="00B6612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7EA">
        <w:rPr>
          <w:rFonts w:ascii="Times New Roman" w:hAnsi="Times New Roman" w:cs="Times New Roman"/>
          <w:bCs/>
          <w:sz w:val="28"/>
          <w:szCs w:val="28"/>
        </w:rPr>
        <w:t>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</w:t>
      </w:r>
      <w:r w:rsidR="001E57EA" w:rsidRPr="001E57EA">
        <w:rPr>
          <w:rFonts w:ascii="Times New Roman" w:hAnsi="Times New Roman" w:cs="Times New Roman"/>
          <w:bCs/>
          <w:sz w:val="28"/>
          <w:szCs w:val="28"/>
        </w:rPr>
        <w:t>о</w:t>
      </w:r>
      <w:r w:rsidRPr="001E57EA">
        <w:rPr>
          <w:rFonts w:ascii="Times New Roman" w:hAnsi="Times New Roman" w:cs="Times New Roman"/>
          <w:bCs/>
          <w:sz w:val="28"/>
          <w:szCs w:val="28"/>
        </w:rPr>
        <w:t>фициальный интернет-портал правовой информации http://www.pravo.gov.ru, 28.02.2015);</w:t>
      </w:r>
    </w:p>
    <w:p w:rsidR="00A37522" w:rsidRPr="001E57EA" w:rsidRDefault="00A37522" w:rsidP="00B6612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7EA">
        <w:rPr>
          <w:rFonts w:ascii="Times New Roman" w:hAnsi="Times New Roman" w:cs="Times New Roman"/>
          <w:bCs/>
          <w:sz w:val="28"/>
          <w:szCs w:val="28"/>
        </w:rPr>
        <w:t xml:space="preserve">Закон Ульяновской области от 17.11.2003 № 059-ЗО «О регулировании земельных отношений в Ульяновской области» («Ульяновская правда», № 234(22.044), 03.12.2003); </w:t>
      </w:r>
    </w:p>
    <w:p w:rsidR="00A37522" w:rsidRDefault="001E57EA" w:rsidP="00B6612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7EA">
        <w:rPr>
          <w:rFonts w:ascii="Times New Roman" w:hAnsi="Times New Roman" w:cs="Times New Roman"/>
          <w:bCs/>
          <w:sz w:val="28"/>
          <w:szCs w:val="28"/>
        </w:rPr>
        <w:t>Закон</w:t>
      </w:r>
      <w:r w:rsidR="00A37522" w:rsidRPr="001E57EA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 от 03.06.2015 № 76-ЗО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и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торгов» </w:t>
      </w:r>
      <w:r w:rsidR="00A37522" w:rsidRPr="001E57EA">
        <w:rPr>
          <w:rFonts w:ascii="Times New Roman" w:hAnsi="Times New Roman" w:cs="Times New Roman"/>
          <w:sz w:val="28"/>
          <w:szCs w:val="28"/>
        </w:rPr>
        <w:t>(«Ульяновская правда», № 76-77(23.717-23.718), 08.06.2015)</w:t>
      </w:r>
      <w:r w:rsidR="00B66126">
        <w:rPr>
          <w:rFonts w:ascii="Times New Roman" w:hAnsi="Times New Roman" w:cs="Times New Roman"/>
          <w:bCs/>
          <w:sz w:val="28"/>
          <w:szCs w:val="28"/>
        </w:rPr>
        <w:t>;</w:t>
      </w:r>
    </w:p>
    <w:p w:rsidR="004C6A16" w:rsidRDefault="004C6A16" w:rsidP="004C6A1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администрации муниципального образования «Мелекесский район» Ульяновской области от 25.12.2019 №1340 «Об утверждении перечня муниципальных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услуг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предоставление которых организовано в областном государственном казённом учреждении «Корпорация развития интернет-технологий - многофункциональный центр предоставления государственных и муниципальных услуг в Ульяновской области» на территории муниципального образования «Мелекесский район» Ульяновской области»;</w:t>
      </w:r>
    </w:p>
    <w:p w:rsidR="004C6A16" w:rsidRPr="004C6A16" w:rsidRDefault="004C6A16" w:rsidP="004C6A16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постановления администрации муниципального образования «Мелекесский район» Ульяновской области от 26.12.2018 №1417 «</w:t>
      </w: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муниципальных услуг, </w:t>
      </w:r>
      <w:r w:rsidRPr="004C6A16">
        <w:rPr>
          <w:rFonts w:ascii="Times New Roman" w:hAnsi="Times New Roman"/>
          <w:sz w:val="28"/>
          <w:szCs w:val="28"/>
          <w:lang w:val="ru-RU"/>
        </w:rPr>
        <w:t>предоставление которых посредством комплексного запроса не осуществляется</w:t>
      </w:r>
      <w:r w:rsidRPr="004C6A16">
        <w:rPr>
          <w:rFonts w:ascii="Times New Roman" w:eastAsiaTheme="minorHAnsi" w:hAnsi="Times New Roman"/>
          <w:sz w:val="28"/>
          <w:szCs w:val="28"/>
          <w:lang w:val="ru-RU" w:eastAsia="en-US"/>
        </w:rPr>
        <w:t>».</w:t>
      </w:r>
    </w:p>
    <w:p w:rsidR="00341ACE" w:rsidRPr="00341ACE" w:rsidRDefault="00341ACE" w:rsidP="00B66126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</w:p>
    <w:sectPr w:rsidR="00341ACE" w:rsidRPr="00341ACE" w:rsidSect="00B661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92"/>
    <w:rsid w:val="000743BC"/>
    <w:rsid w:val="00115309"/>
    <w:rsid w:val="001E57EA"/>
    <w:rsid w:val="002B2AB2"/>
    <w:rsid w:val="00341ACE"/>
    <w:rsid w:val="004C6A16"/>
    <w:rsid w:val="00523399"/>
    <w:rsid w:val="007B221A"/>
    <w:rsid w:val="007D4721"/>
    <w:rsid w:val="00824B6E"/>
    <w:rsid w:val="008E7BFF"/>
    <w:rsid w:val="00A37522"/>
    <w:rsid w:val="00AA7292"/>
    <w:rsid w:val="00B66126"/>
    <w:rsid w:val="00CD590D"/>
    <w:rsid w:val="00DF3C33"/>
    <w:rsid w:val="00DF7294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F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C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 Вадим Александрович</dc:creator>
  <cp:keywords/>
  <dc:description/>
  <cp:lastModifiedBy>Olga</cp:lastModifiedBy>
  <cp:revision>14</cp:revision>
  <dcterms:created xsi:type="dcterms:W3CDTF">2019-01-16T06:53:00Z</dcterms:created>
  <dcterms:modified xsi:type="dcterms:W3CDTF">2019-05-15T10:30:00Z</dcterms:modified>
</cp:coreProperties>
</file>